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6C48C2" w:rsidRDefault="001D7A2F" w:rsidP="001D7A2F">
      <w:pPr>
        <w:pStyle w:val="En-tte"/>
        <w:tabs>
          <w:tab w:val="left" w:pos="851"/>
        </w:tabs>
        <w:jc w:val="center"/>
        <w:rPr>
          <w:rFonts w:ascii="Arial" w:hAnsi="Arial" w:cs="Arial"/>
          <w:b/>
        </w:rPr>
      </w:pPr>
      <w:r w:rsidRPr="006C48C2">
        <w:rPr>
          <w:rFonts w:ascii="Arial" w:hAnsi="Arial" w:cs="Arial"/>
          <w:b/>
        </w:rPr>
        <w:t>CENTRE HOSPITALIER UNIVERSITAIRE DE BREST</w:t>
      </w:r>
    </w:p>
    <w:p w:rsidR="001D7A2F" w:rsidRPr="006C48C2" w:rsidRDefault="001D7A2F" w:rsidP="001D7A2F">
      <w:pPr>
        <w:pStyle w:val="En-tte"/>
        <w:tabs>
          <w:tab w:val="left" w:pos="851"/>
        </w:tabs>
        <w:jc w:val="center"/>
        <w:rPr>
          <w:rFonts w:ascii="Arial" w:hAnsi="Arial" w:cs="Arial"/>
          <w:b/>
        </w:rPr>
      </w:pPr>
      <w:r w:rsidRPr="006C48C2">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6C48C2">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6C48C2" w:rsidRDefault="00052D44" w:rsidP="00052D44">
      <w:pPr>
        <w:tabs>
          <w:tab w:val="left" w:pos="426"/>
          <w:tab w:val="left" w:pos="851"/>
        </w:tabs>
        <w:jc w:val="center"/>
        <w:rPr>
          <w:rFonts w:ascii="Arial" w:hAnsi="Arial" w:cs="Arial"/>
          <w:b/>
        </w:rPr>
      </w:pPr>
      <w:r w:rsidRPr="006C48C2">
        <w:rPr>
          <w:rFonts w:ascii="Arial" w:hAnsi="Arial" w:cs="Arial"/>
          <w:b/>
        </w:rPr>
        <w:t xml:space="preserve">FOURNITURE DE </w:t>
      </w:r>
      <w:r w:rsidR="00F845CC" w:rsidRPr="006C48C2">
        <w:rPr>
          <w:rFonts w:ascii="Arial" w:hAnsi="Arial" w:cs="Arial"/>
          <w:b/>
        </w:rPr>
        <w:t>DISPOSITIFS MEDICAUX</w:t>
      </w:r>
      <w:r w:rsidR="006C48C2" w:rsidRPr="006C48C2">
        <w:rPr>
          <w:rFonts w:ascii="Arial" w:hAnsi="Arial" w:cs="Arial"/>
          <w:b/>
        </w:rPr>
        <w:t xml:space="preserve"> NON TISSE</w:t>
      </w:r>
      <w:r w:rsidRPr="006C48C2">
        <w:rPr>
          <w:rFonts w:ascii="Arial" w:hAnsi="Arial" w:cs="Arial"/>
          <w:b/>
        </w:rPr>
        <w:t xml:space="preserve"> </w:t>
      </w:r>
    </w:p>
    <w:p w:rsidR="00052D44" w:rsidRPr="006C48C2" w:rsidRDefault="00EB45AC" w:rsidP="001A2092">
      <w:pPr>
        <w:tabs>
          <w:tab w:val="left" w:pos="426"/>
          <w:tab w:val="left" w:pos="851"/>
        </w:tabs>
        <w:jc w:val="center"/>
        <w:rPr>
          <w:rFonts w:ascii="Arial" w:hAnsi="Arial" w:cs="Arial"/>
          <w:b/>
        </w:rPr>
      </w:pPr>
      <w:r w:rsidRPr="006C48C2">
        <w:rPr>
          <w:rFonts w:ascii="Arial" w:hAnsi="Arial" w:cs="Arial"/>
          <w:b/>
        </w:rPr>
        <w:t xml:space="preserve">POUR LE </w:t>
      </w:r>
      <w:r w:rsidR="00052D44" w:rsidRPr="006C48C2">
        <w:rPr>
          <w:rFonts w:ascii="Arial" w:hAnsi="Arial" w:cs="Arial"/>
          <w:b/>
        </w:rPr>
        <w:t xml:space="preserve">GROUPEMENT DE COMMANDES </w:t>
      </w:r>
      <w:r w:rsidR="00F845CC" w:rsidRPr="006C48C2">
        <w:rPr>
          <w:rFonts w:ascii="Arial" w:hAnsi="Arial" w:cs="Arial"/>
          <w:b/>
        </w:rPr>
        <w:t xml:space="preserve">REGIONAL </w:t>
      </w:r>
      <w:r w:rsidR="00521DC9" w:rsidRPr="006C48C2">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116"/>
        <w:gridCol w:w="2224"/>
        <w:gridCol w:w="616"/>
        <w:gridCol w:w="6238"/>
      </w:tblGrid>
      <w:tr w:rsidR="007D5AFE" w:rsidRPr="00236D21" w:rsidTr="007D5AFE">
        <w:trPr>
          <w:trHeight w:val="284"/>
          <w:jc w:val="center"/>
        </w:trPr>
        <w:tc>
          <w:tcPr>
            <w:tcW w:w="1116" w:type="dxa"/>
            <w:vAlign w:val="center"/>
          </w:tcPr>
          <w:p w:rsidR="007D5AFE" w:rsidRPr="00236D21" w:rsidRDefault="007D5AFE" w:rsidP="00157136">
            <w:pPr>
              <w:pStyle w:val="fcasegauche"/>
              <w:tabs>
                <w:tab w:val="left" w:pos="851"/>
              </w:tabs>
              <w:ind w:left="0" w:firstLine="0"/>
              <w:jc w:val="center"/>
              <w:rPr>
                <w:rFonts w:ascii="Arial" w:hAnsi="Arial" w:cs="Arial"/>
                <w:b/>
              </w:rPr>
            </w:pPr>
            <w:r w:rsidRPr="00236D21">
              <w:rPr>
                <w:rFonts w:ascii="Arial" w:hAnsi="Arial" w:cs="Arial"/>
                <w:b/>
              </w:rPr>
              <w:br w:type="page"/>
              <w:t>COCHER</w:t>
            </w:r>
          </w:p>
        </w:tc>
        <w:tc>
          <w:tcPr>
            <w:tcW w:w="2224" w:type="dxa"/>
            <w:vAlign w:val="center"/>
          </w:tcPr>
          <w:p w:rsidR="007D5AFE" w:rsidRPr="00236D21" w:rsidRDefault="007D5AFE" w:rsidP="00157136">
            <w:pPr>
              <w:pStyle w:val="fcasegauche"/>
              <w:tabs>
                <w:tab w:val="left" w:pos="851"/>
              </w:tabs>
              <w:ind w:left="0" w:firstLine="0"/>
              <w:jc w:val="center"/>
              <w:rPr>
                <w:rFonts w:ascii="Arial" w:hAnsi="Arial" w:cs="Arial"/>
                <w:b/>
              </w:rPr>
            </w:pPr>
            <w:r w:rsidRPr="00236D21">
              <w:rPr>
                <w:rFonts w:ascii="Arial" w:hAnsi="Arial" w:cs="Arial"/>
                <w:b/>
              </w:rPr>
              <w:t>CLASSE</w:t>
            </w:r>
          </w:p>
        </w:tc>
        <w:tc>
          <w:tcPr>
            <w:tcW w:w="616" w:type="dxa"/>
            <w:vAlign w:val="center"/>
          </w:tcPr>
          <w:p w:rsidR="007D5AFE" w:rsidRPr="00236D21" w:rsidRDefault="007D5AFE" w:rsidP="00157136">
            <w:pPr>
              <w:pStyle w:val="fcasegauche"/>
              <w:tabs>
                <w:tab w:val="left" w:pos="851"/>
              </w:tabs>
              <w:ind w:left="0" w:firstLine="0"/>
              <w:jc w:val="center"/>
              <w:rPr>
                <w:rFonts w:ascii="Arial" w:hAnsi="Arial" w:cs="Arial"/>
                <w:b/>
              </w:rPr>
            </w:pPr>
            <w:r w:rsidRPr="00236D21">
              <w:rPr>
                <w:rFonts w:ascii="Arial" w:hAnsi="Arial" w:cs="Arial"/>
                <w:b/>
              </w:rPr>
              <w:t>LOT</w:t>
            </w:r>
          </w:p>
        </w:tc>
        <w:tc>
          <w:tcPr>
            <w:tcW w:w="6238" w:type="dxa"/>
            <w:vAlign w:val="center"/>
          </w:tcPr>
          <w:p w:rsidR="007D5AFE" w:rsidRPr="00236D21" w:rsidRDefault="007D5AFE" w:rsidP="00157136">
            <w:pPr>
              <w:pStyle w:val="fcasegauche"/>
              <w:tabs>
                <w:tab w:val="left" w:pos="851"/>
              </w:tabs>
              <w:ind w:left="0" w:firstLine="0"/>
              <w:jc w:val="center"/>
              <w:rPr>
                <w:rFonts w:ascii="Arial" w:hAnsi="Arial" w:cs="Arial"/>
                <w:b/>
              </w:rPr>
            </w:pPr>
            <w:r w:rsidRPr="00236D21">
              <w:rPr>
                <w:rFonts w:ascii="Arial" w:hAnsi="Arial" w:cs="Arial"/>
                <w:b/>
              </w:rPr>
              <w:t>DESIGNATION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suppressAutoHyphens w:val="0"/>
              <w:jc w:val="center"/>
              <w:rPr>
                <w:rFonts w:ascii="Calibri" w:hAnsi="Calibri" w:cs="Calibri"/>
                <w:color w:val="000000"/>
                <w:sz w:val="22"/>
                <w:szCs w:val="22"/>
                <w:lang w:eastAsia="fr-FR"/>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CACHE PERINEE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80 X 100 CM</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 INCISER IODE ANTI-MICROBIEN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ADHESIF</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ADHESIF A INCISER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ADHESIF A INCISER - SAC ISOLATION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ADHESIF ARCIFORME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ADHESIF ORTHO</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ADHESIF TROUE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ARTHROSCOPIE DU GENOU</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CHIRURGIE ORL TETE ET COU</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DE BORDURE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DE RECUEIL DU BEBE STERILE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DRAPAGE OPERATOIRE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DRAPAGE SPECIFIQUE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EN U</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EN U</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GRANDE DIMENSION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ISOLATION VERTICALE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NON ADHESIF</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NON ADHESIF</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NON ADHESIF TROUE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OPHTALMOLOGIQUE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POSE CATHETER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RADIOLOGIE - ANGIOGRAPHIE BRACHIALE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CHAMP SOUS FESSIER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COUVRE-TABLE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01 - CHAMPS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COUVRE-TABLE DE MAYO</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29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KIT INJECTION INTRA-VITREENNE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CHIRURGIE HANCHE- GENOU - EPAULE INVERSEE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CHIRURGIE OPHTALMIQUE LASIK</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EXTREMITE + EPAULE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HANCHE SPECIFIQUE MORLAIX</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LAPAROTOMIE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MAIN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NEUROCHIRURGIE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RACHIS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RTU-GYNECOLOGIE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39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PACK SEIN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ACCOUCHEMENT BASE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ANESTHESIE PERIDURALE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CATARACTE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CESARIENNE SPECIFIQUE 1</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CESARIENNE SPECIFIQUE 2</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CESARIENNE SPECIFIQUE 3</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CHIRURGIE CARDIAQUE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CHIRURGIE COU</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CHIRURGIE MAIN COMPLETE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49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CHIRURGIE PLASTIQUE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CHIRURGIE TETE ET COU</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CHIRURGIE UROLOGIQUE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COELIOSCOPIE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COELIOSCOPIE GYNECOLOGIQUE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EPISIOTOMIE 1</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EPISIOTOMIE 2</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EXTREMITE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EXTREMITE BILATERALE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EXTREMITE SUPERIEURE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59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HEMODYNAMIQUE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ISOLATION VERTICALE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NEUROCHIRURGIE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NRI / CHIR VASCULAIRE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ORL</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ORTHOPEDIE PEDIATRIQUE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PACE-MAKER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PAROI</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PETITE INTERVENTION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69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POSE PERIDURALE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SCLEROSE VARICE BILATERALE RADIOFREQUENCE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SCLEROSE VARICE RADIOFREQUENCE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STRABISME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UNIVERSELLE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UNIVERSELLE GRANDE TAILLE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UNIVERSELLE PEDIATRIE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UNIVERSELLE PETITE TAILLE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VARICES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VOIE BASSE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79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VOIE VEINEUSE CENTRALE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02 - PACK / TROUSSES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TROUSSE HANCHE BASE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BANDELETTES ADHESIVES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BANDELETTES FIXATION TUBULURE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COMPRESSES ABDOMINALES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AMPLIFICATEUR DE BRILLANCE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AMPLIFICATEUR DE BRILLANCE ARCEAUX</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AMPLIFICATEUR DE BRILLANCE TRANSPARENTE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AMPLIFICATEUR DE BRILLANCE TRANSPARENTE ANGIOGRAPHIE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AMPLIFICATEUR DE BRILLANCE TRANSPARENTE RONDE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CAMERA COLONNE FLUORESCENCE NOVADAQ</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89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CAMERA COLONNE VIDEO 3D</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CAMERA ENDOSCOPIE STERILE AVEC ADAPTATEUR ETANCHE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CAMERA TRANSPARENTE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INTRABEAM</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MICROSCOPE ZEISS PRO ERGO S7</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TRANSPARENTE MICROSCOPE KINEVO</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TRANSPARENTE MICROSCOPE LEICA</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TRANSPARENTE MICROSCOPE OPMI TYPE 71</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TRANSPARENTE MICROSCOPE ZEISS MD</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TRANSPARENTE MICROSCOPE ZEISS OPMI VARIO</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99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HOUSSE UNIVERSELLE POIGNEE SCIALYTIQUE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JAMBIERES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POCHE A INSTRUMENTS 20 X 30 CM</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POCHE A INSTRUMENTS 45 X 40 CM</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POCHE A INSTRUMENTS COELIOSCOPIE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POCHE RECUEIL ADHESIVE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PROTEGE-BRAS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SAC CHIRURGICAL</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SAC RECUEIL PIECE BIOPSIE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03 - ACCESSOIRES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SAC RECUPERATEUR PIECE ANATOMIQUE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04 - CASAQUES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109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CASAQUE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04 - CASAQUES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CASAQUE LEGERE - TAILLE UNIQUE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04 - CASAQUES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CASAQUE RENFORCEE - TAILLE XXLL</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04 - CASAQUES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CASAQUES RENFORCEE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A PANSEMENT</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ABLATION DE FILS</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BADIGEON / DETERSION</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BADIGEON STERILE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BRANCHEMENT CATHETER HEMODIALYSE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BRANCHEMENT FISTULE HEMODIALYSE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119</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DE POSE D'AIGUILLE DE HUBER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120</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DE RETRAIT D'AIGUILLE DE HUBER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121</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DE SOINS DE BOUCHE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122</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DE SUTURE STERILE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123</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DEBRANCHEMENT CATHETER HEMODIALYSE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124</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DEBRANCHEMENT FISTULE HEMODIALYSE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125</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EXAMEN RHUMATOLOGIE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126</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POSE AIGUILLE HUBER</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127</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POUR SONDAGE URINAIRE</w:t>
            </w:r>
          </w:p>
        </w:tc>
      </w:tr>
      <w:tr w:rsidR="007D5AFE" w:rsidTr="007D5AFE">
        <w:trPr>
          <w:trHeight w:val="284"/>
          <w:jc w:val="center"/>
        </w:trPr>
        <w:tc>
          <w:tcPr>
            <w:tcW w:w="1116" w:type="dxa"/>
            <w:vAlign w:val="center"/>
          </w:tcPr>
          <w:p w:rsidR="007D5AFE" w:rsidRDefault="007D5AFE" w:rsidP="00157136">
            <w:pPr>
              <w:pStyle w:val="fcasegauche"/>
              <w:tabs>
                <w:tab w:val="left" w:pos="851"/>
              </w:tabs>
              <w:ind w:left="0" w:firstLine="0"/>
              <w:jc w:val="center"/>
              <w:rPr>
                <w:rFonts w:ascii="Arial" w:hAnsi="Arial" w:cs="Arial"/>
              </w:rPr>
            </w:pPr>
          </w:p>
        </w:tc>
        <w:tc>
          <w:tcPr>
            <w:tcW w:w="2224"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05 - SETS</w:t>
            </w:r>
          </w:p>
        </w:tc>
        <w:tc>
          <w:tcPr>
            <w:tcW w:w="616"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128</w:t>
            </w:r>
          </w:p>
        </w:tc>
        <w:tc>
          <w:tcPr>
            <w:tcW w:w="6238" w:type="dxa"/>
            <w:vAlign w:val="center"/>
          </w:tcPr>
          <w:p w:rsidR="007D5AFE" w:rsidRDefault="007D5AFE" w:rsidP="00157136">
            <w:pPr>
              <w:jc w:val="center"/>
              <w:rPr>
                <w:rFonts w:ascii="Calibri" w:hAnsi="Calibri" w:cs="Calibri"/>
                <w:color w:val="000000"/>
                <w:sz w:val="22"/>
                <w:szCs w:val="22"/>
              </w:rPr>
            </w:pPr>
            <w:r>
              <w:rPr>
                <w:rFonts w:ascii="Calibri" w:hAnsi="Calibri" w:cs="Calibri"/>
                <w:color w:val="000000"/>
                <w:sz w:val="22"/>
                <w:szCs w:val="22"/>
              </w:rPr>
              <w:t>SET SOIN DE CORDON</w:t>
            </w:r>
          </w:p>
        </w:tc>
      </w:tr>
    </w:tbl>
    <w:p w:rsidR="00052D44" w:rsidRDefault="00052D44" w:rsidP="00052D44">
      <w:pPr>
        <w:rPr>
          <w:rFonts w:ascii="Arial" w:hAnsi="Arial" w:cs="Arial"/>
        </w:rPr>
      </w:pPr>
      <w:bookmarkStart w:id="0" w:name="_GoBack"/>
      <w:bookmarkEnd w:id="0"/>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D5AF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7D5AFE"/>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6C48C2">
          <w:pPr>
            <w:jc w:val="center"/>
            <w:rPr>
              <w:rFonts w:ascii="Arial" w:hAnsi="Arial" w:cs="Arial"/>
              <w:b/>
              <w:bCs/>
            </w:rPr>
          </w:pPr>
          <w:r w:rsidRPr="006C48C2">
            <w:rPr>
              <w:rFonts w:ascii="Arial" w:hAnsi="Arial" w:cs="Arial"/>
              <w:b/>
              <w:i/>
              <w:iCs/>
            </w:rPr>
            <w:t>20</w:t>
          </w:r>
          <w:r w:rsidR="006C48C2" w:rsidRPr="006C48C2">
            <w:rPr>
              <w:rFonts w:ascii="Arial" w:hAnsi="Arial" w:cs="Arial"/>
              <w:b/>
              <w:i/>
              <w:iCs/>
            </w:rPr>
            <w:t>25PHIE0018</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D5AFE">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D5AFE">
            <w:rPr>
              <w:rStyle w:val="Numrodepage"/>
              <w:rFonts w:cs="Arial"/>
              <w:b/>
              <w:noProof/>
            </w:rPr>
            <w:t>8</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6C48C2"/>
    <w:rsid w:val="007D5AFE"/>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0B628-AA47-4F6D-B9E8-EE4BA98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3041</Words>
  <Characters>16726</Characters>
  <Application>Microsoft Office Word</Application>
  <DocSecurity>0</DocSecurity>
  <Lines>139</Lines>
  <Paragraphs>39</Paragraphs>
  <ScaleCrop>false</ScaleCrop>
  <Company>CHRU BREST</Company>
  <LinksUpToDate>false</LinksUpToDate>
  <CharactersWithSpaces>19728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2025-06-27T09:44:00Z</dcterms:modified>
</cp:coreProperties>
</file>